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AC7" w:rsidRPr="00644B48" w:rsidRDefault="00930AC7" w:rsidP="00930AC7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Муниципальное казенное общеобразовательное учреждение</w:t>
      </w:r>
    </w:p>
    <w:p w:rsidR="00930AC7" w:rsidRPr="00644B48" w:rsidRDefault="00930AC7" w:rsidP="00930AC7">
      <w:pPr>
        <w:shd w:val="clear" w:color="auto" w:fill="FFFFFF"/>
        <w:autoSpaceDE w:val="0"/>
        <w:autoSpaceDN w:val="0"/>
        <w:adjustRightInd w:val="0"/>
        <w:ind w:left="360" w:firstLine="34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44B4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«Средняя общеобразовательная школа с. Бабстово»</w:t>
      </w:r>
    </w:p>
    <w:p w:rsidR="00930AC7" w:rsidRPr="00652AD1" w:rsidRDefault="00930AC7" w:rsidP="00930AC7">
      <w:pPr>
        <w:shd w:val="clear" w:color="auto" w:fill="FFFFFF"/>
        <w:autoSpaceDE w:val="0"/>
        <w:autoSpaceDN w:val="0"/>
        <w:adjustRightInd w:val="0"/>
        <w:ind w:left="360" w:firstLine="348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tbl>
      <w:tblPr>
        <w:tblW w:w="5155" w:type="pct"/>
        <w:tblLook w:val="04A0"/>
      </w:tblPr>
      <w:tblGrid>
        <w:gridCol w:w="5416"/>
        <w:gridCol w:w="5488"/>
        <w:gridCol w:w="4149"/>
      </w:tblGrid>
      <w:tr w:rsidR="005D28F2" w:rsidRPr="00652AD1" w:rsidTr="001774B6">
        <w:trPr>
          <w:trHeight w:val="2074"/>
        </w:trPr>
        <w:tc>
          <w:tcPr>
            <w:tcW w:w="1799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«Рассмотрено»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Руководитель МО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D28F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Т.В.Кузнецова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подпись                     ФИО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Протокол № 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от «   »                    2022 г.</w:t>
            </w:r>
          </w:p>
        </w:tc>
        <w:tc>
          <w:tcPr>
            <w:tcW w:w="1823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«Согласовано» 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Заместитель директора по УВР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5D28F2"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________          М.Н.Больших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подпись                  ФИО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Протокол № 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от «    »                      2022 г.</w:t>
            </w:r>
          </w:p>
        </w:tc>
        <w:tc>
          <w:tcPr>
            <w:tcW w:w="1378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hideMark/>
          </w:tcPr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«Утверждено»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Директор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u w:val="single"/>
              </w:rPr>
              <w:t xml:space="preserve">________     Е.Е.Лазаренко 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подпись                  ФИО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Приказ № </w:t>
            </w:r>
          </w:p>
          <w:p w:rsidR="005D28F2" w:rsidRPr="005D28F2" w:rsidRDefault="005D28F2" w:rsidP="001B527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от   «   »                     2022г.</w:t>
            </w:r>
          </w:p>
        </w:tc>
      </w:tr>
      <w:tr w:rsidR="00930AC7" w:rsidRPr="00652AD1" w:rsidTr="001774B6">
        <w:trPr>
          <w:trHeight w:val="5892"/>
        </w:trPr>
        <w:tc>
          <w:tcPr>
            <w:tcW w:w="5000" w:type="pct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15" w:type="dxa"/>
              <w:bottom w:w="0" w:type="dxa"/>
              <w:right w:w="15" w:type="dxa"/>
            </w:tcMar>
            <w:vAlign w:val="center"/>
          </w:tcPr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30AC7" w:rsidRPr="00373783" w:rsidRDefault="00930AC7" w:rsidP="001774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0AC7" w:rsidRPr="00373783" w:rsidRDefault="00930AC7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7378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930AC7" w:rsidRPr="00373783" w:rsidRDefault="00930AC7" w:rsidP="001774B6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7378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предмету «Литературное чтение»</w:t>
            </w:r>
          </w:p>
          <w:p w:rsidR="00930AC7" w:rsidRPr="00373783" w:rsidRDefault="00930AC7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класс</w:t>
            </w:r>
          </w:p>
          <w:p w:rsidR="00930AC7" w:rsidRPr="00373783" w:rsidRDefault="00930AC7" w:rsidP="001774B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30AC7" w:rsidRPr="00373783" w:rsidRDefault="00930AC7" w:rsidP="001774B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5D28F2" w:rsidRPr="005D28F2" w:rsidRDefault="005D28F2" w:rsidP="005D28F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D28F2">
              <w:rPr>
                <w:rFonts w:ascii="Times New Roman" w:hAnsi="Times New Roman" w:cs="Times New Roman"/>
                <w:sz w:val="24"/>
                <w:szCs w:val="24"/>
              </w:rPr>
              <w:t xml:space="preserve">Учителя:  </w:t>
            </w:r>
            <w:proofErr w:type="spellStart"/>
            <w:r w:rsidRPr="005D28F2">
              <w:rPr>
                <w:rFonts w:ascii="Times New Roman" w:hAnsi="Times New Roman" w:cs="Times New Roman"/>
                <w:bCs/>
                <w:sz w:val="24"/>
                <w:szCs w:val="24"/>
              </w:rPr>
              <w:t>Мискевич</w:t>
            </w:r>
            <w:proofErr w:type="spellEnd"/>
            <w:r w:rsidRPr="005D28F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Ирина Витальевна, I кв. категория</w:t>
            </w:r>
          </w:p>
          <w:p w:rsidR="005D28F2" w:rsidRPr="005D28F2" w:rsidRDefault="005D28F2" w:rsidP="005D28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</w:t>
            </w:r>
            <w:r w:rsidRPr="005D28F2">
              <w:rPr>
                <w:rFonts w:ascii="Times New Roman" w:hAnsi="Times New Roman" w:cs="Times New Roman"/>
                <w:bCs/>
                <w:sz w:val="24"/>
                <w:szCs w:val="24"/>
              </w:rPr>
              <w:t>Кузнецова Татьяна Владимировна, I кв. категория</w:t>
            </w:r>
          </w:p>
          <w:p w:rsidR="005D28F2" w:rsidRPr="005D28F2" w:rsidRDefault="005D28F2" w:rsidP="005D28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30AC7" w:rsidRPr="00373783" w:rsidRDefault="00930AC7" w:rsidP="001774B6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930AC7" w:rsidRDefault="00930AC7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2021 -2022 </w:t>
            </w:r>
            <w:r w:rsidRPr="00652AD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 учебный год</w:t>
            </w:r>
          </w:p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ind w:left="360" w:firstLine="348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.Б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абстово</w:t>
            </w:r>
          </w:p>
          <w:p w:rsidR="00930AC7" w:rsidRPr="00652AD1" w:rsidRDefault="00930AC7" w:rsidP="001774B6">
            <w:pPr>
              <w:shd w:val="clear" w:color="auto" w:fill="FFFFFF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FC0F34" w:rsidRDefault="00FC0F34"/>
    <w:p w:rsidR="00930AC7" w:rsidRDefault="00930AC7"/>
    <w:p w:rsidR="00930AC7" w:rsidRPr="00644B48" w:rsidRDefault="00930AC7" w:rsidP="00930AC7">
      <w:pPr>
        <w:spacing w:before="100" w:beforeAutospacing="1" w:after="100" w:afterAutospacing="1"/>
        <w:contextualSpacing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4B4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Планируемые результаты изучения курса </w:t>
      </w:r>
    </w:p>
    <w:p w:rsidR="00930AC7" w:rsidRDefault="00930AC7" w:rsidP="00930AC7">
      <w:pPr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30AC7" w:rsidRPr="00652AD1" w:rsidRDefault="00930AC7" w:rsidP="00930AC7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Личностные</w:t>
      </w:r>
    </w:p>
    <w:p w:rsidR="00930AC7" w:rsidRPr="00652AD1" w:rsidRDefault="00930AC7" w:rsidP="00930AC7">
      <w:pPr>
        <w:numPr>
          <w:ilvl w:val="0"/>
          <w:numId w:val="1"/>
        </w:numPr>
        <w:tabs>
          <w:tab w:val="left" w:pos="18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30AC7" w:rsidRPr="00652AD1" w:rsidRDefault="00930AC7" w:rsidP="00930AC7">
      <w:pPr>
        <w:numPr>
          <w:ilvl w:val="0"/>
          <w:numId w:val="1"/>
        </w:numPr>
        <w:tabs>
          <w:tab w:val="left" w:pos="18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Воспитание художественно-эстетического вкуса, эстетиче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ских потребностей, ценностей и чувств на основе опыта слу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шания и заучивания наизусть произведений художественной литературы;</w:t>
      </w:r>
    </w:p>
    <w:p w:rsidR="00930AC7" w:rsidRPr="00652AD1" w:rsidRDefault="00930AC7" w:rsidP="00930AC7">
      <w:pPr>
        <w:numPr>
          <w:ilvl w:val="0"/>
          <w:numId w:val="1"/>
        </w:numPr>
        <w:tabs>
          <w:tab w:val="left" w:pos="18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уважительного отношения к иному мне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нию, истории и культуре других народов, выработка умения тер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пимо относиться к людям иной национальной принадлежности;</w:t>
      </w:r>
    </w:p>
    <w:p w:rsidR="00930AC7" w:rsidRPr="00652AD1" w:rsidRDefault="00930AC7" w:rsidP="00930AC7">
      <w:pPr>
        <w:numPr>
          <w:ilvl w:val="0"/>
          <w:numId w:val="1"/>
        </w:numPr>
        <w:tabs>
          <w:tab w:val="left" w:pos="18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Развитие навыков сотрудничества </w:t>
      </w:r>
      <w:proofErr w:type="gramStart"/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со</w:t>
      </w:r>
      <w:proofErr w:type="gramEnd"/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взрослыми и сверст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никами в разных социальных ситуациях, умения избегать кон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фликтов и находить выходы из спорных ситуаций, умения срав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930AC7" w:rsidRPr="00652AD1" w:rsidRDefault="00930AC7" w:rsidP="00930AC7">
      <w:pPr>
        <w:numPr>
          <w:ilvl w:val="0"/>
          <w:numId w:val="1"/>
        </w:numPr>
        <w:tabs>
          <w:tab w:val="left" w:pos="180"/>
        </w:tabs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Наличие мотивации к творческому труду и бережному отношению к материальным и духовным ценностям, формиро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вание установки на безопасный, здоровый образ жизни.</w:t>
      </w:r>
    </w:p>
    <w:p w:rsidR="00930AC7" w:rsidRPr="00652AD1" w:rsidRDefault="00930AC7" w:rsidP="00930AC7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proofErr w:type="spellStart"/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Метапредметные</w:t>
      </w:r>
      <w:proofErr w:type="spellEnd"/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способностью принимать и сохранять цели и задачи учебной деятельности, поиска средств её осуществления;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Освоение способами решения проблем творческого и по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искового характера;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Активное использование речевых сре</w:t>
      </w:r>
      <w:proofErr w:type="gramStart"/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дств дл</w:t>
      </w:r>
      <w:proofErr w:type="gramEnd"/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я решения коммуникативных и познавательных задач;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различных способов поиска учебной ин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формации в справочниках, словарях, энциклопедиях и интер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претации информации в соответствии с коммуникативными и познавательными задачами;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Овладение логическими действиями сравнения, анализа, синтеза, обобщения, классификации по родовидовым призна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кам, установления причинно-следственных связей, построения рассуждений;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Готовность слушать собеседника и вести диалог, при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знавать различные точки зрения и право каждого иметь и излагать своё мнение и аргументировать свою точку зрения и оценку событий;</w:t>
      </w:r>
    </w:p>
    <w:p w:rsidR="00930AC7" w:rsidRPr="00652AD1" w:rsidRDefault="00930AC7" w:rsidP="00930AC7">
      <w:pPr>
        <w:numPr>
          <w:ilvl w:val="0"/>
          <w:numId w:val="2"/>
        </w:num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договариваться о распределении ролей в совмест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осуществлять взаимный контроль в совмест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ной деятельности, общей цели и путей её достижения, осмыс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ливать собственное поведение и поведение окружающих;</w:t>
      </w:r>
    </w:p>
    <w:p w:rsidR="00930AC7" w:rsidRPr="00652AD1" w:rsidRDefault="00930AC7" w:rsidP="00930AC7">
      <w:pP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shd w:val="clear" w:color="auto" w:fill="FFFFFF"/>
          <w:lang w:eastAsia="ru-RU"/>
        </w:rPr>
        <w:t>Предметные</w:t>
      </w:r>
    </w:p>
    <w:p w:rsidR="00930AC7" w:rsidRPr="00652AD1" w:rsidRDefault="00930AC7" w:rsidP="00930AC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Понимание литературы как явления национальной и ми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ровой культуры, средства сохранения и передачи нравственных ценностей и традиций;</w:t>
      </w:r>
    </w:p>
    <w:p w:rsidR="00930AC7" w:rsidRPr="00652AD1" w:rsidRDefault="00930AC7" w:rsidP="00930AC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Достижение необходимого для продолжения образования уровня читательской компетентности, общего речевого разви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ведческих понятий;</w:t>
      </w:r>
    </w:p>
    <w:p w:rsidR="00930AC7" w:rsidRPr="00652AD1" w:rsidRDefault="00930AC7" w:rsidP="00930AC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Умение работать с разными видами текстов, находить ха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рактерные особенности научно-познавательных, учебных и ху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30AC7" w:rsidRPr="00652AD1" w:rsidRDefault="00930AC7" w:rsidP="00930AC7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</w:t>
      </w:r>
      <w:r w:rsidRPr="00652AD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softHyphen/>
        <w:t>изведения, репродукции картин художников, по иллюстрациям, на основе личного опыта.</w:t>
      </w:r>
    </w:p>
    <w:p w:rsidR="00930AC7" w:rsidRDefault="00930AC7" w:rsidP="00930AC7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30AC7" w:rsidRDefault="00930AC7"/>
    <w:p w:rsidR="00930AC7" w:rsidRDefault="00930AC7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3B4051" w:rsidRDefault="003B4051"/>
    <w:p w:rsidR="00930AC7" w:rsidRPr="00373783" w:rsidRDefault="00930AC7" w:rsidP="00930AC7">
      <w:pPr>
        <w:pStyle w:val="a3"/>
        <w:jc w:val="center"/>
        <w:rPr>
          <w:rFonts w:ascii="Tahoma" w:hAnsi="Tahoma" w:cs="Tahoma"/>
          <w:color w:val="000000"/>
        </w:rPr>
      </w:pPr>
      <w:r w:rsidRPr="00373783">
        <w:rPr>
          <w:b/>
          <w:bCs/>
          <w:color w:val="000000"/>
        </w:rPr>
        <w:lastRenderedPageBreak/>
        <w:t>СОДЕРЖАНИЕ УЧЕБНОГО КУРСА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Самое великое чудо на свете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Рукописные книги Древней Руси. Первопечатник Иван Фёдоров.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Устное народное творчество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Русские народные песни. Лирические народные песни</w:t>
      </w:r>
      <w:proofErr w:type="gramStart"/>
      <w:r>
        <w:rPr>
          <w:color w:val="000000"/>
        </w:rPr>
        <w:t xml:space="preserve">.. </w:t>
      </w:r>
      <w:proofErr w:type="gramEnd"/>
      <w:r>
        <w:rPr>
          <w:color w:val="000000"/>
        </w:rPr>
        <w:t xml:space="preserve">Шуточные народные песни. Докучные сказки. Произведения прикладного искусства: гжельская и хохломская посуда, дымковская и </w:t>
      </w:r>
      <w:proofErr w:type="spellStart"/>
      <w:r>
        <w:rPr>
          <w:color w:val="000000"/>
        </w:rPr>
        <w:t>богородская</w:t>
      </w:r>
      <w:proofErr w:type="spellEnd"/>
      <w:r>
        <w:rPr>
          <w:color w:val="000000"/>
        </w:rPr>
        <w:t xml:space="preserve"> игрушка. Русские народные сказки «Сестрица </w:t>
      </w:r>
      <w:proofErr w:type="spellStart"/>
      <w:r>
        <w:rPr>
          <w:color w:val="000000"/>
        </w:rPr>
        <w:t>Алёнушка</w:t>
      </w:r>
      <w:proofErr w:type="spellEnd"/>
      <w:r>
        <w:rPr>
          <w:color w:val="000000"/>
        </w:rPr>
        <w:t xml:space="preserve"> и братец Иванушка», «Иван-царевич и Серый Волк», «Сивка-Бурка». Проект «Сочиняем волшебную сказку».</w:t>
      </w:r>
    </w:p>
    <w:p w:rsidR="00930AC7" w:rsidRPr="00B827CA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Поэтическая тетрадь </w:t>
      </w:r>
      <w:r w:rsidR="00474CC5">
        <w:rPr>
          <w:b/>
          <w:bCs/>
          <w:color w:val="000000"/>
          <w:lang w:val="en-US"/>
        </w:rPr>
        <w:t>I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Проект «Как научиться читать стихи» на основе научно-популярной статьи Я. </w:t>
      </w:r>
      <w:proofErr w:type="gramStart"/>
      <w:r>
        <w:rPr>
          <w:color w:val="000000"/>
        </w:rPr>
        <w:t>Смоленского</w:t>
      </w:r>
      <w:proofErr w:type="gramEnd"/>
      <w:r>
        <w:rPr>
          <w:color w:val="000000"/>
        </w:rPr>
        <w:t>. Ф.И. Тютчев. «Весенняя гроза», «Листья». А.А. Фет «Мама! Глянь-ка из окошка…», «Зреет рожь над жаркой нивой…». И.С. Никитин. «Полно, степь моя, спать беспробудно…», «Встреча зимы». И.З. Суриков. «Детство», «Зима». Утренник «Первый снег».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Великие русские писатели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Сообщение «Что интересного я узнал о жизни А.С. Пушкина», А.С. Пушкин «За весной, красой природы…», «Уж небо осенью дышало…», «В тот год осенняя погода…», «Опрятней модного паркета…», «Зимнее утро», «Зимний вечер», «Сказка о царе </w:t>
      </w:r>
      <w:proofErr w:type="spellStart"/>
      <w:r>
        <w:rPr>
          <w:color w:val="000000"/>
        </w:rPr>
        <w:t>Салтане</w:t>
      </w:r>
      <w:proofErr w:type="spellEnd"/>
      <w:r>
        <w:rPr>
          <w:color w:val="000000"/>
        </w:rPr>
        <w:t>…». Сообщение о Крылове на основе статьи учебника. И.А. Крылов. «Мартышка и очки», «Зеркало и Обезьяна», «Ворона и Лисица». Статья В. Воскобойникова о М.Ю. Лермонтове. М.Ю. Лермонтов. «Горные вершины», «На севере диком…», «Утёс», «Осень». Л.Н. Толстой. «Детство Л.Н. Толстого» (из воспоминаний писателя), «Акула», «Прыжок», «Лев и собачка», «Какая бывает роса на траве», «Куда девается вода из моря».</w:t>
      </w:r>
    </w:p>
    <w:p w:rsidR="00930AC7" w:rsidRPr="00B827CA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Поэтическая тетрадь </w:t>
      </w:r>
      <w:r w:rsidR="00474CC5">
        <w:rPr>
          <w:b/>
          <w:bCs/>
          <w:color w:val="000000"/>
          <w:lang w:val="en-US"/>
        </w:rPr>
        <w:t>II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Н.А. Некрасов «Славная осень!..», «Не ветер бушует над бором», «Дедушка </w:t>
      </w:r>
      <w:proofErr w:type="spellStart"/>
      <w:r>
        <w:rPr>
          <w:color w:val="000000"/>
        </w:rPr>
        <w:t>Мазай</w:t>
      </w:r>
      <w:proofErr w:type="spellEnd"/>
      <w:r>
        <w:rPr>
          <w:color w:val="000000"/>
        </w:rPr>
        <w:t xml:space="preserve"> и зайцы». К.Д. Бальмонт. «Золотое слово». И.А. Бунин. «Детство», «Полевые цветы», «Густой зелёный ельник у дороги…».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Литературные сказки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Д.Н. </w:t>
      </w:r>
      <w:proofErr w:type="spellStart"/>
      <w:proofErr w:type="gramStart"/>
      <w:r>
        <w:rPr>
          <w:color w:val="000000"/>
        </w:rPr>
        <w:t>Мамин-Сибиряк</w:t>
      </w:r>
      <w:proofErr w:type="spellEnd"/>
      <w:proofErr w:type="gramEnd"/>
      <w:r>
        <w:rPr>
          <w:color w:val="000000"/>
        </w:rPr>
        <w:t>. «</w:t>
      </w:r>
      <w:proofErr w:type="spellStart"/>
      <w:r>
        <w:rPr>
          <w:color w:val="000000"/>
        </w:rPr>
        <w:t>Алёнушкины</w:t>
      </w:r>
      <w:proofErr w:type="spellEnd"/>
      <w:r>
        <w:rPr>
          <w:color w:val="000000"/>
        </w:rPr>
        <w:t xml:space="preserve"> сказки», «Сказка </w:t>
      </w:r>
      <w:proofErr w:type="spellStart"/>
      <w:r>
        <w:rPr>
          <w:color w:val="000000"/>
        </w:rPr>
        <w:t>прохраброго</w:t>
      </w:r>
      <w:proofErr w:type="spellEnd"/>
      <w:r>
        <w:rPr>
          <w:color w:val="000000"/>
        </w:rPr>
        <w:t xml:space="preserve"> </w:t>
      </w:r>
      <w:proofErr w:type="spellStart"/>
      <w:proofErr w:type="gramStart"/>
      <w:r>
        <w:rPr>
          <w:color w:val="000000"/>
        </w:rPr>
        <w:t>Зайца-Длинные</w:t>
      </w:r>
      <w:proofErr w:type="spellEnd"/>
      <w:proofErr w:type="gramEnd"/>
      <w:r>
        <w:rPr>
          <w:color w:val="000000"/>
        </w:rPr>
        <w:t xml:space="preserve"> Уши, Косые глаза, Короткий Хвост». В.М. Гаршин. «Лягушка-путешественница». В.Ф. Одоевский «Мороз Иванович».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Были-небылицы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М.Горький «Случай с </w:t>
      </w:r>
      <w:proofErr w:type="spellStart"/>
      <w:r>
        <w:rPr>
          <w:color w:val="000000"/>
        </w:rPr>
        <w:t>Евсейкой</w:t>
      </w:r>
      <w:proofErr w:type="spellEnd"/>
      <w:r>
        <w:rPr>
          <w:color w:val="000000"/>
        </w:rPr>
        <w:t>». К.Г. Паустовский «Растрёпанный воробей». А.И. Куприн «Слон»</w:t>
      </w:r>
    </w:p>
    <w:p w:rsidR="00930AC7" w:rsidRPr="00B827CA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Поэтическая тетрадь </w:t>
      </w:r>
      <w:r w:rsidR="00474CC5">
        <w:rPr>
          <w:b/>
          <w:bCs/>
          <w:color w:val="000000"/>
          <w:lang w:val="en-US"/>
        </w:rPr>
        <w:t>III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С. Чёрный «Что ты тискаешь утёнка…», «Воробей», «Слон». А.А. Блок «Ветхая избушка», «Сны», «Ворона». С.А. Есенин «Черёмуха».</w:t>
      </w:r>
    </w:p>
    <w:p w:rsidR="00930AC7" w:rsidRDefault="00930AC7" w:rsidP="00930AC7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 xml:space="preserve">Люби живое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М.М. Пришвин «Моя Родина». И.С. Соколов-Микитов «</w:t>
      </w:r>
      <w:proofErr w:type="spellStart"/>
      <w:r>
        <w:rPr>
          <w:color w:val="000000"/>
        </w:rPr>
        <w:t>Листопадничек</w:t>
      </w:r>
      <w:proofErr w:type="spellEnd"/>
      <w:r>
        <w:rPr>
          <w:color w:val="000000"/>
        </w:rPr>
        <w:t xml:space="preserve">». В.И. Белов «Малька провинилась», «Ещё </w:t>
      </w:r>
      <w:proofErr w:type="gramStart"/>
      <w:r>
        <w:rPr>
          <w:color w:val="000000"/>
        </w:rPr>
        <w:t>про</w:t>
      </w:r>
      <w:proofErr w:type="gramEnd"/>
      <w:r>
        <w:rPr>
          <w:color w:val="000000"/>
        </w:rPr>
        <w:t xml:space="preserve"> Мальку». В.В. Бианки «Мышонок Пик». Б.С. Житков «Про обезьянку». В.Л. Дуров «Наша Жучка». В.П. Астафьев «</w:t>
      </w:r>
      <w:proofErr w:type="spellStart"/>
      <w:r>
        <w:rPr>
          <w:color w:val="000000"/>
        </w:rPr>
        <w:t>Капалуха</w:t>
      </w:r>
      <w:proofErr w:type="spellEnd"/>
      <w:r>
        <w:rPr>
          <w:color w:val="000000"/>
        </w:rPr>
        <w:t>». В.Ю. Драгунский «Он живой и светится».</w:t>
      </w:r>
    </w:p>
    <w:p w:rsidR="00930AC7" w:rsidRPr="00B827CA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lastRenderedPageBreak/>
        <w:t xml:space="preserve">Поэтическая тетрадь </w:t>
      </w:r>
      <w:r w:rsidR="00474CC5">
        <w:rPr>
          <w:b/>
          <w:bCs/>
          <w:color w:val="000000"/>
          <w:lang w:val="en-US"/>
        </w:rPr>
        <w:t>IV</w:t>
      </w:r>
      <w:bookmarkStart w:id="0" w:name="_GoBack"/>
      <w:bookmarkEnd w:id="0"/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С.Я. Маршак «Гроза днём», «В лесу над росистой поляной». А.Л. </w:t>
      </w:r>
      <w:proofErr w:type="spellStart"/>
      <w:r>
        <w:rPr>
          <w:color w:val="000000"/>
        </w:rPr>
        <w:t>Барто</w:t>
      </w:r>
      <w:proofErr w:type="spellEnd"/>
      <w:r>
        <w:rPr>
          <w:color w:val="000000"/>
        </w:rPr>
        <w:t xml:space="preserve"> «Разлука», «В театре». С.В. Михалков «Если…». Е.А. Благинина. «Кукушка», «Котёнок». Проект «Праздник поэзии».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Собирай по ягодке – наберёшь кузовок 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Б.В. Шергин «Собирай по ягодке – наберёшь кузовок». А.П. Платонов «Цветок на земле», «Ещё мама». М.М. Зощенко «Золотые слова», «Великие путешественники». Н.Н. Носов «Федина задача», «Телефон». В.Ю. Драгунский «Друг детства».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>По страницам детских журналов -6 часов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 xml:space="preserve">Вступительная статья. Ю.И. Ермолаев «Проговорился», «Воспитатели». Г.Б. </w:t>
      </w:r>
      <w:proofErr w:type="gramStart"/>
      <w:r>
        <w:rPr>
          <w:color w:val="000000"/>
        </w:rPr>
        <w:t>Остер</w:t>
      </w:r>
      <w:proofErr w:type="gramEnd"/>
      <w:r>
        <w:rPr>
          <w:color w:val="000000"/>
        </w:rPr>
        <w:t xml:space="preserve"> «Вредные советы», «Как получаются легенды». Р. </w:t>
      </w:r>
      <w:proofErr w:type="spellStart"/>
      <w:r>
        <w:rPr>
          <w:color w:val="000000"/>
        </w:rPr>
        <w:t>Сеф</w:t>
      </w:r>
      <w:proofErr w:type="spellEnd"/>
      <w:r>
        <w:rPr>
          <w:color w:val="000000"/>
        </w:rPr>
        <w:t xml:space="preserve"> «Весёлые стихи».</w:t>
      </w:r>
    </w:p>
    <w:p w:rsidR="00930AC7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b/>
          <w:bCs/>
          <w:color w:val="000000"/>
        </w:rPr>
        <w:t xml:space="preserve">Зарубежная литература </w:t>
      </w:r>
    </w:p>
    <w:p w:rsidR="00930AC7" w:rsidRPr="00305935" w:rsidRDefault="00930AC7" w:rsidP="00930AC7">
      <w:pPr>
        <w:pStyle w:val="a3"/>
        <w:spacing w:before="0" w:beforeAutospacing="0" w:after="0" w:afterAutospacing="0"/>
        <w:rPr>
          <w:rFonts w:ascii="Tahoma" w:hAnsi="Tahoma" w:cs="Tahoma"/>
          <w:color w:val="000000"/>
          <w:sz w:val="18"/>
          <w:szCs w:val="18"/>
        </w:rPr>
      </w:pPr>
      <w:r>
        <w:rPr>
          <w:color w:val="000000"/>
        </w:rPr>
        <w:t>Древнегреческий миф «Храбрый Персей». Г.Х. Андерсен. «Гадкий утёнок», сообщение о великом сказочнике.</w:t>
      </w:r>
    </w:p>
    <w:p w:rsidR="00930AC7" w:rsidRDefault="00930AC7" w:rsidP="00930AC7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30AC7" w:rsidRDefault="00930AC7" w:rsidP="00930AC7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30AC7" w:rsidRDefault="00930AC7" w:rsidP="00930A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2313">
        <w:rPr>
          <w:rFonts w:ascii="Times New Roman" w:hAnsi="Times New Roman" w:cs="Times New Roman"/>
          <w:b/>
          <w:sz w:val="24"/>
          <w:szCs w:val="24"/>
        </w:rPr>
        <w:t>УЧЕБНЫЙ   ПЛАН</w:t>
      </w:r>
    </w:p>
    <w:p w:rsidR="00930AC7" w:rsidRDefault="00930AC7" w:rsidP="00930A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0AC7" w:rsidRPr="00B42313" w:rsidRDefault="00930AC7" w:rsidP="00930AC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1242"/>
        <w:gridCol w:w="10773"/>
        <w:gridCol w:w="2771"/>
      </w:tblGrid>
      <w:tr w:rsidR="00930AC7" w:rsidTr="001774B6">
        <w:tc>
          <w:tcPr>
            <w:tcW w:w="1242" w:type="dxa"/>
          </w:tcPr>
          <w:p w:rsidR="00930AC7" w:rsidRPr="00B42313" w:rsidRDefault="00930AC7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773" w:type="dxa"/>
          </w:tcPr>
          <w:p w:rsidR="00930AC7" w:rsidRPr="00B42313" w:rsidRDefault="00930AC7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771" w:type="dxa"/>
          </w:tcPr>
          <w:p w:rsidR="00930AC7" w:rsidRPr="00B42313" w:rsidRDefault="00930AC7" w:rsidP="001774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42313">
              <w:rPr>
                <w:rFonts w:ascii="Times New Roman" w:hAnsi="Times New Roman" w:cs="Times New Roman"/>
                <w:b/>
                <w:sz w:val="24"/>
                <w:szCs w:val="24"/>
              </w:rPr>
              <w:t>КОЛ-ВО  ЧАСОВ</w:t>
            </w:r>
          </w:p>
        </w:tc>
      </w:tr>
      <w:tr w:rsidR="00930AC7" w:rsidTr="001774B6">
        <w:tc>
          <w:tcPr>
            <w:tcW w:w="1242" w:type="dxa"/>
          </w:tcPr>
          <w:p w:rsidR="00930AC7" w:rsidRPr="00930AC7" w:rsidRDefault="00930AC7" w:rsidP="001774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3" w:type="dxa"/>
          </w:tcPr>
          <w:p w:rsidR="00930AC7" w:rsidRPr="00930AC7" w:rsidRDefault="00930AC7" w:rsidP="00474CC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Самое великое чудо на свете </w:t>
            </w:r>
          </w:p>
        </w:tc>
        <w:tc>
          <w:tcPr>
            <w:tcW w:w="2771" w:type="dxa"/>
          </w:tcPr>
          <w:p w:rsidR="00930AC7" w:rsidRPr="00930AC7" w:rsidRDefault="00930AC7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 часа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Великие русские писатели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 часа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часов</w:t>
            </w:r>
          </w:p>
        </w:tc>
      </w:tr>
      <w:tr w:rsidR="00474CC5" w:rsidTr="00930AC7">
        <w:trPr>
          <w:trHeight w:val="70"/>
        </w:trPr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color w:val="000000" w:themeColor="text1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Литературные сказки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Были – небылицы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Поэтическая тетрадь 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  <w:lang w:val="en-US"/>
              </w:rPr>
              <w:t>III</w:t>
            </w: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 xml:space="preserve">Люби живое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>18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>Поэтическая тетрадь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IV </w:t>
            </w:r>
            <w:r w:rsidRPr="00930AC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>6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eastAsia="Times New Roman" w:hAnsi="Times New Roman"/>
                <w:sz w:val="24"/>
                <w:szCs w:val="24"/>
              </w:rPr>
              <w:t xml:space="preserve">Собирай по ягодке – наберешь кузовок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eastAsia="Times New Roman" w:hAnsi="Times New Roman"/>
                <w:sz w:val="24"/>
                <w:szCs w:val="24"/>
              </w:rPr>
              <w:t>12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страницам детских журналов «</w:t>
            </w:r>
            <w:proofErr w:type="spellStart"/>
            <w:r w:rsidRPr="00930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Мурзилка</w:t>
            </w:r>
            <w:proofErr w:type="spellEnd"/>
            <w:r w:rsidRPr="00930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», «Весёлые картинки»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 часов</w:t>
            </w:r>
          </w:p>
        </w:tc>
      </w:tr>
      <w:tr w:rsidR="00474CC5" w:rsidTr="001774B6">
        <w:tc>
          <w:tcPr>
            <w:tcW w:w="1242" w:type="dxa"/>
          </w:tcPr>
          <w:p w:rsidR="00474CC5" w:rsidRPr="00474CC5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 xml:space="preserve">Зарубежная литература 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0AC7">
              <w:rPr>
                <w:rFonts w:ascii="Times New Roman" w:hAnsi="Times New Roman"/>
                <w:sz w:val="24"/>
                <w:szCs w:val="24"/>
              </w:rPr>
              <w:t>4 часа</w:t>
            </w:r>
          </w:p>
        </w:tc>
      </w:tr>
      <w:tr w:rsidR="00474CC5" w:rsidTr="001774B6">
        <w:tc>
          <w:tcPr>
            <w:tcW w:w="1242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3" w:type="dxa"/>
          </w:tcPr>
          <w:p w:rsidR="00474CC5" w:rsidRPr="00930AC7" w:rsidRDefault="00474CC5" w:rsidP="00474CC5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2771" w:type="dxa"/>
          </w:tcPr>
          <w:p w:rsidR="00474CC5" w:rsidRPr="00930AC7" w:rsidRDefault="00474CC5" w:rsidP="00474CC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6 часов</w:t>
            </w:r>
          </w:p>
        </w:tc>
      </w:tr>
    </w:tbl>
    <w:p w:rsidR="00930AC7" w:rsidRDefault="00930AC7" w:rsidP="00930AC7">
      <w:pP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:rsidR="00930AC7" w:rsidRDefault="00930AC7"/>
    <w:sectPr w:rsidR="00930AC7" w:rsidSect="00930A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101B8"/>
    <w:multiLevelType w:val="hybridMultilevel"/>
    <w:tmpl w:val="1C94A2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E47801"/>
    <w:multiLevelType w:val="hybridMultilevel"/>
    <w:tmpl w:val="1A56D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513FC8"/>
    <w:multiLevelType w:val="hybridMultilevel"/>
    <w:tmpl w:val="3A2E6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30AC7"/>
    <w:rsid w:val="002331B3"/>
    <w:rsid w:val="002646A3"/>
    <w:rsid w:val="002A561C"/>
    <w:rsid w:val="00327A83"/>
    <w:rsid w:val="00343275"/>
    <w:rsid w:val="003B4051"/>
    <w:rsid w:val="00474CC5"/>
    <w:rsid w:val="00544DD5"/>
    <w:rsid w:val="005D28F2"/>
    <w:rsid w:val="005E2AFB"/>
    <w:rsid w:val="00644B48"/>
    <w:rsid w:val="00655D52"/>
    <w:rsid w:val="00806A98"/>
    <w:rsid w:val="00901FA7"/>
    <w:rsid w:val="00930AC7"/>
    <w:rsid w:val="00B827CA"/>
    <w:rsid w:val="00EF6DC1"/>
    <w:rsid w:val="00FC0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AC7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30AC7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930A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link w:val="a6"/>
    <w:uiPriority w:val="1"/>
    <w:qFormat/>
    <w:rsid w:val="00930AC7"/>
    <w:pPr>
      <w:suppressAutoHyphens/>
      <w:spacing w:after="0" w:line="240" w:lineRule="auto"/>
    </w:pPr>
    <w:rPr>
      <w:rFonts w:ascii="Calibri" w:eastAsia="Arial" w:hAnsi="Calibri" w:cs="Times New Roman"/>
      <w:lang w:eastAsia="ar-SA"/>
    </w:rPr>
  </w:style>
  <w:style w:type="character" w:customStyle="1" w:styleId="a6">
    <w:name w:val="Без интервала Знак"/>
    <w:basedOn w:val="a0"/>
    <w:link w:val="a5"/>
    <w:uiPriority w:val="1"/>
    <w:rsid w:val="00930AC7"/>
    <w:rPr>
      <w:rFonts w:ascii="Calibri" w:eastAsia="Arial" w:hAnsi="Calibri" w:cs="Times New Roman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1179</Words>
  <Characters>6721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</cp:lastModifiedBy>
  <cp:revision>12</cp:revision>
  <cp:lastPrinted>2022-05-22T12:00:00Z</cp:lastPrinted>
  <dcterms:created xsi:type="dcterms:W3CDTF">2021-05-19T12:03:00Z</dcterms:created>
  <dcterms:modified xsi:type="dcterms:W3CDTF">2022-05-22T12:00:00Z</dcterms:modified>
</cp:coreProperties>
</file>